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0AB4" w14:textId="5AA18527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0934BD">
        <w:t>13</w:t>
      </w:r>
      <w:r w:rsidR="007C6EC0">
        <w:t xml:space="preserve"> sierpnia</w:t>
      </w:r>
      <w:r>
        <w:t xml:space="preserve"> </w:t>
      </w:r>
      <w:r w:rsidR="00C0649D">
        <w:t>2021</w:t>
      </w:r>
    </w:p>
    <w:p w14:paraId="471FD427" w14:textId="41B20545" w:rsidR="00C0649D" w:rsidRDefault="00C0649D" w:rsidP="005920D4">
      <w:pPr>
        <w:spacing w:line="360" w:lineRule="auto"/>
        <w:jc w:val="right"/>
      </w:pPr>
      <w:r>
        <w:t>Informacja prasowa</w:t>
      </w:r>
    </w:p>
    <w:p w14:paraId="6580F1B8" w14:textId="77777777" w:rsidR="00CF626A" w:rsidRPr="005F4412" w:rsidRDefault="00CF626A" w:rsidP="00AB391D">
      <w:pPr>
        <w:spacing w:line="360" w:lineRule="auto"/>
        <w:jc w:val="both"/>
      </w:pPr>
    </w:p>
    <w:p w14:paraId="2EB6C312" w14:textId="14A5C42C" w:rsidR="00DD389C" w:rsidRPr="00DD389C" w:rsidRDefault="00DC7375" w:rsidP="00DC73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Zmywarka - zbędna ekstrawagancja czy nieoceniona pomoc</w:t>
      </w:r>
    </w:p>
    <w:p w14:paraId="22D69588" w14:textId="2ECD1617" w:rsidR="00DC7BEA" w:rsidRDefault="00B50784" w:rsidP="00DC7BEA">
      <w:pPr>
        <w:spacing w:line="360" w:lineRule="auto"/>
        <w:jc w:val="both"/>
        <w:rPr>
          <w:b/>
          <w:bCs/>
        </w:rPr>
      </w:pPr>
      <w:r>
        <w:rPr>
          <w:b/>
          <w:bCs/>
        </w:rPr>
        <w:t>Obiad zjedzony, rodzina rozeszła się po pokojach, a talerze czekają w zlewie? A może znajomi wpadli z wizytą, a po ich wyjściu na</w:t>
      </w:r>
      <w:r w:rsidR="00E11C6A">
        <w:rPr>
          <w:b/>
          <w:bCs/>
        </w:rPr>
        <w:t xml:space="preserve"> blacie</w:t>
      </w:r>
      <w:r w:rsidR="00BE5650">
        <w:rPr>
          <w:b/>
          <w:bCs/>
        </w:rPr>
        <w:t xml:space="preserve"> kuchennym </w:t>
      </w:r>
      <w:r>
        <w:rPr>
          <w:b/>
          <w:bCs/>
        </w:rPr>
        <w:t xml:space="preserve">zaległy szklanki, filiżanki i talerzyki, nie wspominając o sztućcach. </w:t>
      </w:r>
      <w:r w:rsidR="00BE5650">
        <w:rPr>
          <w:b/>
          <w:bCs/>
        </w:rPr>
        <w:t xml:space="preserve">Teściowa </w:t>
      </w:r>
      <w:r>
        <w:rPr>
          <w:b/>
          <w:bCs/>
        </w:rPr>
        <w:t>zapowiedziała się z wizytą, a tu naczynia z kilku dni jak stały tak stoją.</w:t>
      </w:r>
      <w:r w:rsidR="00BE5650">
        <w:rPr>
          <w:b/>
          <w:bCs/>
        </w:rPr>
        <w:t xml:space="preserve"> A gdyby tak zainwestować w kupno zmywarki. Tylko czy ona na pewno jest nam potrzebna? I czy taka inwestycja w ogóle się nam opłaca? Zdecydowanie tak!</w:t>
      </w:r>
      <w:r w:rsidR="009C6801">
        <w:rPr>
          <w:b/>
          <w:bCs/>
        </w:rPr>
        <w:t xml:space="preserve"> Dla singla, pary i rodziny z dziećmi, słowem dla każdego. </w:t>
      </w:r>
      <w:r w:rsidR="00A32F73">
        <w:rPr>
          <w:b/>
          <w:bCs/>
        </w:rPr>
        <w:t>P</w:t>
      </w:r>
      <w:r w:rsidR="00BE5650">
        <w:rPr>
          <w:b/>
          <w:bCs/>
        </w:rPr>
        <w:t>od względem ekonomicznym, ekologicznym, a nawet kosmetycznym.</w:t>
      </w:r>
      <w:r w:rsidR="009C6801">
        <w:rPr>
          <w:b/>
          <w:bCs/>
        </w:rPr>
        <w:t xml:space="preserve"> </w:t>
      </w:r>
    </w:p>
    <w:p w14:paraId="02713760" w14:textId="4EA5102A" w:rsidR="00FC39C4" w:rsidRDefault="00875320" w:rsidP="005755FB">
      <w:pPr>
        <w:spacing w:line="360" w:lineRule="auto"/>
        <w:jc w:val="both"/>
      </w:pPr>
      <w:r>
        <w:t>Ten XIX</w:t>
      </w:r>
      <w:r w:rsidR="003400CE">
        <w:t xml:space="preserve"> wieczny</w:t>
      </w:r>
      <w:r>
        <w:t xml:space="preserve"> wynalazek zawdzięczamy lubującej się w podejmowaniu </w:t>
      </w:r>
      <w:r w:rsidR="00A32F73">
        <w:t xml:space="preserve">gości gospodyni domowej </w:t>
      </w:r>
      <w:proofErr w:type="spellStart"/>
      <w:r w:rsidR="00EA24B7">
        <w:t>Josephine</w:t>
      </w:r>
      <w:proofErr w:type="spellEnd"/>
      <w:r w:rsidR="00EA24B7">
        <w:t xml:space="preserve"> </w:t>
      </w:r>
      <w:proofErr w:type="spellStart"/>
      <w:r w:rsidR="00EA24B7">
        <w:t>Cochrane</w:t>
      </w:r>
      <w:proofErr w:type="spellEnd"/>
      <w:r w:rsidR="00EA24B7">
        <w:t>.</w:t>
      </w:r>
      <w:r w:rsidR="006701F7">
        <w:t xml:space="preserve"> Wielbicielka kosztownej porcelany nie mogąc znieść nieporadności swojej służby notorycznie tłukącej </w:t>
      </w:r>
      <w:r w:rsidR="00E11C6A">
        <w:t xml:space="preserve">cenną </w:t>
      </w:r>
      <w:r w:rsidR="006701F7">
        <w:t>zastawę</w:t>
      </w:r>
      <w:r w:rsidR="00E11C6A">
        <w:t>,</w:t>
      </w:r>
      <w:r w:rsidR="006701F7">
        <w:t xml:space="preserve"> zaczęła zmywać ją sama. I jak to zwykle bywa podczas tak prozaicznych czynności </w:t>
      </w:r>
      <w:r w:rsidR="00343A74">
        <w:t>wpadła na pomysł jak usprawnić ten niezbyt przyjemny obowiązek. To doprowadziło zaś do skonstruowania i przekazania</w:t>
      </w:r>
      <w:r w:rsidR="00DC7BEA">
        <w:t xml:space="preserve"> do szerokiej sprzedaży pierwszych modeli zmywarek napędzanych ręcznie, dziś na szczęście znacznie bardziej zaawansowanych technologicznie.</w:t>
      </w:r>
      <w:r w:rsidR="00E35527">
        <w:t xml:space="preserve"> </w:t>
      </w:r>
      <w:r w:rsidR="00FC39C4">
        <w:t>Od tego czasu ten rodzaj sprzętu AGD zyskał na popularności</w:t>
      </w:r>
      <w:r w:rsidR="009C6801">
        <w:t xml:space="preserve"> i to</w:t>
      </w:r>
      <w:r w:rsidR="00FC39C4">
        <w:t xml:space="preserve"> na całym świecie. </w:t>
      </w:r>
    </w:p>
    <w:p w14:paraId="2C1F2908" w14:textId="71AC94CC" w:rsidR="00FC39C4" w:rsidRDefault="00FC39C4">
      <w:pPr>
        <w:spacing w:line="360" w:lineRule="auto"/>
        <w:jc w:val="both"/>
        <w:rPr>
          <w:b/>
          <w:bCs/>
        </w:rPr>
      </w:pPr>
      <w:r>
        <w:rPr>
          <w:b/>
          <w:bCs/>
        </w:rPr>
        <w:t>Ekonomia, ekologia, a nawet kosmetyka</w:t>
      </w:r>
    </w:p>
    <w:p w14:paraId="69CE99A3" w14:textId="3A8DDA2B" w:rsidR="00E074D9" w:rsidRDefault="00FC39C4" w:rsidP="00E074D9">
      <w:pPr>
        <w:spacing w:line="360" w:lineRule="auto"/>
        <w:jc w:val="both"/>
      </w:pPr>
      <w:r>
        <w:t>Zmywarka</w:t>
      </w:r>
      <w:r w:rsidR="007C5531">
        <w:t xml:space="preserve"> </w:t>
      </w:r>
      <w:r w:rsidR="00927A88">
        <w:t>jest inwestycją zdecydowanie opłacalną, co dość szybko zweryfikują otrzymywane rachunki</w:t>
      </w:r>
      <w:r>
        <w:t>.</w:t>
      </w:r>
      <w:r w:rsidR="00927A88">
        <w:t xml:space="preserve"> </w:t>
      </w:r>
      <w:r>
        <w:t>Jedno jest pewne, będzie to czysta oszczędność: wody, czasu i pieniędzy</w:t>
      </w:r>
      <w:r w:rsidR="005B7C4F">
        <w:t>. Średni koszt zmywania ręcznego jest aż dwukrotnie wyższy niż jeden cykl mycia naczyń w zmywarce. Już sama r</w:t>
      </w:r>
      <w:r w:rsidR="00927A88">
        <w:t xml:space="preserve">edukcja zużycia wody to niezaprzeczalnie jedna z najważniejszych funkcji jakie oferują nam zmywarki, tak jak w przypadku </w:t>
      </w:r>
      <w:r w:rsidR="00927A88" w:rsidRPr="00FE6053">
        <w:rPr>
          <w:b/>
          <w:bCs/>
        </w:rPr>
        <w:t>zmywarki</w:t>
      </w:r>
      <w:r w:rsidR="00FE6053" w:rsidRPr="00FE6053">
        <w:rPr>
          <w:b/>
          <w:bCs/>
        </w:rPr>
        <w:t xml:space="preserve"> Gorenje GV672C62</w:t>
      </w:r>
      <w:r w:rsidR="00FE6053">
        <w:rPr>
          <w:b/>
          <w:bCs/>
        </w:rPr>
        <w:t xml:space="preserve"> </w:t>
      </w:r>
      <w:r w:rsidR="00FE6053">
        <w:t xml:space="preserve">wyposażonej w </w:t>
      </w:r>
      <w:r w:rsidR="00FE6053" w:rsidRPr="00FE6053">
        <w:t>specjalny zbiornik, który zmniejsza zużycie do zaledwie 6,9 ​​l wody na cykl zmywania.</w:t>
      </w:r>
      <w:r w:rsidR="00E11C6A">
        <w:t xml:space="preserve"> </w:t>
      </w:r>
      <w:r w:rsidR="00AB6668">
        <w:t>Rozwiązanie korzystne pod kątem tak ekonomicznym jak i ekologicznym. Czas to pieniądz</w:t>
      </w:r>
      <w:r w:rsidR="005B7C4F">
        <w:t xml:space="preserve">, ale </w:t>
      </w:r>
      <w:r w:rsidR="00AB6668">
        <w:t xml:space="preserve">niestety nie jest z gumy. Po co więc tracić go na stanie przy zlewie. Bo zajmie to mniej czasu niż pełny cykl mycia w zmywarce?  Nic bardziej mylnego, </w:t>
      </w:r>
      <w:r w:rsidR="00AB6668">
        <w:rPr>
          <w:b/>
          <w:bCs/>
        </w:rPr>
        <w:t>zmywarka Gorenje</w:t>
      </w:r>
      <w:r w:rsidR="00AB6668" w:rsidRPr="00AB6668">
        <w:rPr>
          <w:b/>
          <w:bCs/>
        </w:rPr>
        <w:t xml:space="preserve"> GV661D60</w:t>
      </w:r>
      <w:r w:rsidR="00AB6668">
        <w:rPr>
          <w:b/>
          <w:bCs/>
        </w:rPr>
        <w:t xml:space="preserve"> </w:t>
      </w:r>
      <w:r w:rsidR="00AB6668">
        <w:t xml:space="preserve">z </w:t>
      </w:r>
      <w:r w:rsidR="00AB33E3">
        <w:t>p</w:t>
      </w:r>
      <w:r w:rsidR="00AB6668">
        <w:t>rogramem 1h</w:t>
      </w:r>
      <w:r w:rsidR="00AB33E3">
        <w:t xml:space="preserve"> to skuteczny</w:t>
      </w:r>
      <w:r w:rsidR="00AE7C3B">
        <w:t xml:space="preserve"> </w:t>
      </w:r>
      <w:r w:rsidR="00AB33E3">
        <w:t xml:space="preserve">i szybki sposób na codzienne mycie naczyń z lekko zaschniętymi resztkami. Razem z funkcją </w:t>
      </w:r>
      <w:proofErr w:type="spellStart"/>
      <w:r w:rsidR="00AB33E3">
        <w:t>SpeedWash</w:t>
      </w:r>
      <w:proofErr w:type="spellEnd"/>
      <w:r w:rsidR="00AB33E3">
        <w:t xml:space="preserve"> można go skrócić do zaledwie 15 minut. A ty masz czas na przyjemniejsze rzeczy.</w:t>
      </w:r>
      <w:r w:rsidR="00CE5E55">
        <w:t xml:space="preserve"> </w:t>
      </w:r>
      <w:r w:rsidR="005B7C4F">
        <w:t xml:space="preserve">A co z czyszczeniem? Nowoczesna technologia i na to znalazła </w:t>
      </w:r>
      <w:r w:rsidR="005B7C4F">
        <w:lastRenderedPageBreak/>
        <w:t>sposób. Program samoczyszczący uruchamiany raz w miesiącu gwarantuje higienę i wydajność każdego zmywania</w:t>
      </w:r>
      <w:r w:rsidR="00E074D9">
        <w:t xml:space="preserve"> bez zbędnego szorowania</w:t>
      </w:r>
      <w:r w:rsidR="005B7C4F">
        <w:t xml:space="preserve">. </w:t>
      </w:r>
      <w:r w:rsidR="00E074D9">
        <w:t xml:space="preserve">Tak jak w </w:t>
      </w:r>
      <w:r w:rsidR="00E074D9" w:rsidRPr="00E074D9">
        <w:rPr>
          <w:b/>
          <w:bCs/>
        </w:rPr>
        <w:t>zmywarce Gorenje· GV672C60</w:t>
      </w:r>
      <w:r w:rsidR="00E074D9">
        <w:t>.</w:t>
      </w:r>
    </w:p>
    <w:p w14:paraId="7A1EDAB0" w14:textId="3F5F68E7" w:rsidR="00E074D9" w:rsidRDefault="00E074D9" w:rsidP="00E074D9">
      <w:pPr>
        <w:spacing w:line="360" w:lineRule="auto"/>
        <w:jc w:val="both"/>
      </w:pPr>
      <w:r>
        <w:t>Na tym nie koniec zalet: mycie w zmywarce to nie tylko oczywiste oszczędności pieniędzy, czasu i wody. Takie zmywanie jest bardziej higieniczne, bo ma miejsce w znacznie wyższej temperaturze (nawet do 70 stopni) co p</w:t>
      </w:r>
      <w:r w:rsidR="007166FF">
        <w:t xml:space="preserve">ozwala na zabicie </w:t>
      </w:r>
      <w:r>
        <w:t>bakteri</w:t>
      </w:r>
      <w:r w:rsidR="007166FF">
        <w:t>i</w:t>
      </w:r>
      <w:r>
        <w:t xml:space="preserve">. Dodatkowo zmywanie ręczne niszczy dłonie i paznokcie. A przecież dłonie to nasza wizytówka. </w:t>
      </w:r>
    </w:p>
    <w:p w14:paraId="0DFA1ECB" w14:textId="165D3765" w:rsidR="00E074D9" w:rsidRPr="00E074D9" w:rsidRDefault="00055F5E" w:rsidP="00E074D9">
      <w:pPr>
        <w:spacing w:line="360" w:lineRule="auto"/>
        <w:jc w:val="both"/>
      </w:pPr>
      <w:r>
        <w:t>Przekonani? Sprawdźcie zatem najnowszą promocję:</w:t>
      </w:r>
      <w:r w:rsidR="00E074D9">
        <w:t xml:space="preserve"> </w:t>
      </w:r>
    </w:p>
    <w:p w14:paraId="46ABD6E6" w14:textId="77777777" w:rsidR="007166FF" w:rsidRDefault="007166FF" w:rsidP="00FE6053">
      <w:pPr>
        <w:spacing w:line="360" w:lineRule="auto"/>
        <w:jc w:val="both"/>
      </w:pPr>
      <w:r>
        <w:t xml:space="preserve">Kup wybraną zmywarkę Gorenje objętą promocją, zarejestruj swój zakup w ciągu 14 dni na </w:t>
      </w:r>
      <w:hyperlink r:id="rId7" w:history="1">
        <w:r w:rsidRPr="00D1602D">
          <w:rPr>
            <w:rStyle w:val="Hipercze"/>
          </w:rPr>
          <w:t>www.gorenjepromocje.pl</w:t>
        </w:r>
      </w:hyperlink>
      <w:r>
        <w:t xml:space="preserve"> i odbierz prezent w postaci rocznego zapasu kapsułek. </w:t>
      </w:r>
    </w:p>
    <w:p w14:paraId="361B0629" w14:textId="6F62F085" w:rsidR="00CF626A" w:rsidRDefault="007166FF" w:rsidP="00FE6053">
      <w:pPr>
        <w:spacing w:line="360" w:lineRule="auto"/>
        <w:jc w:val="both"/>
      </w:pPr>
      <w:r>
        <w:t xml:space="preserve">Więcej informacji na: </w:t>
      </w:r>
      <w:hyperlink r:id="rId8" w:history="1">
        <w:r w:rsidRPr="00D1602D">
          <w:rPr>
            <w:rStyle w:val="Hipercze"/>
          </w:rPr>
          <w:t>www.gorenje.pl</w:t>
        </w:r>
      </w:hyperlink>
      <w:r w:rsidR="00CF626A">
        <w:t xml:space="preserve"> i  </w:t>
      </w:r>
      <w:hyperlink r:id="rId9" w:history="1">
        <w:r w:rsidR="00CF626A" w:rsidRPr="00D1602D">
          <w:rPr>
            <w:rStyle w:val="Hipercze"/>
          </w:rPr>
          <w:t>www.gorenjepromocje.pl</w:t>
        </w:r>
      </w:hyperlink>
    </w:p>
    <w:p w14:paraId="23EE24DC" w14:textId="147A6255" w:rsidR="00FE6053" w:rsidRPr="00AB6668" w:rsidRDefault="007166FF" w:rsidP="00FE6053">
      <w:pPr>
        <w:spacing w:line="360" w:lineRule="auto"/>
        <w:jc w:val="both"/>
        <w:rPr>
          <w:b/>
          <w:bCs/>
        </w:rPr>
      </w:pPr>
      <w:r>
        <w:t xml:space="preserve"> </w:t>
      </w:r>
      <w:r w:rsidR="00E074D9">
        <w:t xml:space="preserve"> </w:t>
      </w:r>
      <w:r w:rsidR="005B7C4F">
        <w:t xml:space="preserve">  </w:t>
      </w:r>
    </w:p>
    <w:p w14:paraId="04D55425" w14:textId="0208CA57" w:rsidR="00FC39C4" w:rsidRPr="00FC39C4" w:rsidRDefault="00FC39C4">
      <w:pPr>
        <w:spacing w:line="360" w:lineRule="auto"/>
        <w:jc w:val="both"/>
      </w:pPr>
    </w:p>
    <w:sectPr w:rsidR="00FC39C4" w:rsidRPr="00FC39C4" w:rsidSect="00E00A5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759" w14:textId="77777777" w:rsidR="00106955" w:rsidRDefault="00106955" w:rsidP="00E00A59">
      <w:pPr>
        <w:spacing w:after="0" w:line="240" w:lineRule="auto"/>
      </w:pPr>
      <w:r>
        <w:separator/>
      </w:r>
    </w:p>
  </w:endnote>
  <w:endnote w:type="continuationSeparator" w:id="0">
    <w:p w14:paraId="5540027C" w14:textId="77777777" w:rsidR="00106955" w:rsidRDefault="00106955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Gorenje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>life simplified</w:t>
    </w:r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Gorenje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>Projektując, wytwarzając i sprzedając sprzęt, robi to zawsze z myślą o ludziach. To urządzenia z logo Gorenje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2F3E" w14:textId="77777777" w:rsidR="00106955" w:rsidRDefault="00106955" w:rsidP="00E00A59">
      <w:pPr>
        <w:spacing w:after="0" w:line="240" w:lineRule="auto"/>
      </w:pPr>
      <w:r>
        <w:separator/>
      </w:r>
    </w:p>
  </w:footnote>
  <w:footnote w:type="continuationSeparator" w:id="0">
    <w:p w14:paraId="60991BC1" w14:textId="77777777" w:rsidR="00106955" w:rsidRDefault="00106955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1FEB"/>
    <w:rsid w:val="00016669"/>
    <w:rsid w:val="00017021"/>
    <w:rsid w:val="00032261"/>
    <w:rsid w:val="0004103D"/>
    <w:rsid w:val="00055F5E"/>
    <w:rsid w:val="00063399"/>
    <w:rsid w:val="000934BD"/>
    <w:rsid w:val="00093B62"/>
    <w:rsid w:val="000956DE"/>
    <w:rsid w:val="000C28AD"/>
    <w:rsid w:val="000C7474"/>
    <w:rsid w:val="000C797A"/>
    <w:rsid w:val="000D765E"/>
    <w:rsid w:val="000E0E21"/>
    <w:rsid w:val="000E7886"/>
    <w:rsid w:val="000F60E7"/>
    <w:rsid w:val="00104C3B"/>
    <w:rsid w:val="001068F4"/>
    <w:rsid w:val="00106955"/>
    <w:rsid w:val="00121515"/>
    <w:rsid w:val="001338D6"/>
    <w:rsid w:val="00154DBE"/>
    <w:rsid w:val="00160B8E"/>
    <w:rsid w:val="00164654"/>
    <w:rsid w:val="001753A7"/>
    <w:rsid w:val="00184EC7"/>
    <w:rsid w:val="00187C42"/>
    <w:rsid w:val="001C3BE9"/>
    <w:rsid w:val="001D1F41"/>
    <w:rsid w:val="001E2BBC"/>
    <w:rsid w:val="001E6644"/>
    <w:rsid w:val="001F3DDC"/>
    <w:rsid w:val="001F7FCA"/>
    <w:rsid w:val="00206083"/>
    <w:rsid w:val="0020651F"/>
    <w:rsid w:val="002215DA"/>
    <w:rsid w:val="002255D0"/>
    <w:rsid w:val="00231C8E"/>
    <w:rsid w:val="0023311B"/>
    <w:rsid w:val="0024093C"/>
    <w:rsid w:val="002517A3"/>
    <w:rsid w:val="0025751F"/>
    <w:rsid w:val="00260E8F"/>
    <w:rsid w:val="0027009C"/>
    <w:rsid w:val="00285A30"/>
    <w:rsid w:val="00292904"/>
    <w:rsid w:val="002B14D4"/>
    <w:rsid w:val="002D100E"/>
    <w:rsid w:val="002F1A42"/>
    <w:rsid w:val="002F3FB4"/>
    <w:rsid w:val="00306C28"/>
    <w:rsid w:val="0033572F"/>
    <w:rsid w:val="003400CE"/>
    <w:rsid w:val="00341593"/>
    <w:rsid w:val="00343A74"/>
    <w:rsid w:val="003469A7"/>
    <w:rsid w:val="00365769"/>
    <w:rsid w:val="003814DF"/>
    <w:rsid w:val="003A0A3B"/>
    <w:rsid w:val="003B2FEC"/>
    <w:rsid w:val="003B6B55"/>
    <w:rsid w:val="003D544F"/>
    <w:rsid w:val="003E20F7"/>
    <w:rsid w:val="003F674C"/>
    <w:rsid w:val="004019F2"/>
    <w:rsid w:val="00404EBB"/>
    <w:rsid w:val="00426F18"/>
    <w:rsid w:val="004319AA"/>
    <w:rsid w:val="004371C7"/>
    <w:rsid w:val="00446E81"/>
    <w:rsid w:val="004560B1"/>
    <w:rsid w:val="00456514"/>
    <w:rsid w:val="004603D8"/>
    <w:rsid w:val="0046400E"/>
    <w:rsid w:val="004710B1"/>
    <w:rsid w:val="00471ADD"/>
    <w:rsid w:val="00473718"/>
    <w:rsid w:val="004839E3"/>
    <w:rsid w:val="004906C2"/>
    <w:rsid w:val="004B5536"/>
    <w:rsid w:val="004D216B"/>
    <w:rsid w:val="00502D26"/>
    <w:rsid w:val="00512A14"/>
    <w:rsid w:val="00517EBB"/>
    <w:rsid w:val="00521766"/>
    <w:rsid w:val="00522FDE"/>
    <w:rsid w:val="00542B92"/>
    <w:rsid w:val="00560007"/>
    <w:rsid w:val="005755FB"/>
    <w:rsid w:val="00584478"/>
    <w:rsid w:val="005920D4"/>
    <w:rsid w:val="00592B50"/>
    <w:rsid w:val="005B02A6"/>
    <w:rsid w:val="005B0ACB"/>
    <w:rsid w:val="005B68F7"/>
    <w:rsid w:val="005B7C4F"/>
    <w:rsid w:val="005C5214"/>
    <w:rsid w:val="005C6861"/>
    <w:rsid w:val="005D10BD"/>
    <w:rsid w:val="005D6B5D"/>
    <w:rsid w:val="005E3B55"/>
    <w:rsid w:val="005E44DE"/>
    <w:rsid w:val="005E7959"/>
    <w:rsid w:val="005F26C6"/>
    <w:rsid w:val="005F4412"/>
    <w:rsid w:val="006105AB"/>
    <w:rsid w:val="006130CB"/>
    <w:rsid w:val="00615D5E"/>
    <w:rsid w:val="006263A1"/>
    <w:rsid w:val="006319CF"/>
    <w:rsid w:val="00636ACA"/>
    <w:rsid w:val="00643A61"/>
    <w:rsid w:val="006466FE"/>
    <w:rsid w:val="006577F7"/>
    <w:rsid w:val="006701F7"/>
    <w:rsid w:val="006755B1"/>
    <w:rsid w:val="006C0931"/>
    <w:rsid w:val="006C251E"/>
    <w:rsid w:val="006D564A"/>
    <w:rsid w:val="006E44F9"/>
    <w:rsid w:val="006F056D"/>
    <w:rsid w:val="006F74C9"/>
    <w:rsid w:val="006F77D2"/>
    <w:rsid w:val="007033DA"/>
    <w:rsid w:val="007149D4"/>
    <w:rsid w:val="007166FF"/>
    <w:rsid w:val="0072475E"/>
    <w:rsid w:val="00762A91"/>
    <w:rsid w:val="00763965"/>
    <w:rsid w:val="007646EC"/>
    <w:rsid w:val="00767C63"/>
    <w:rsid w:val="00774981"/>
    <w:rsid w:val="00774AE4"/>
    <w:rsid w:val="007949CE"/>
    <w:rsid w:val="0079738E"/>
    <w:rsid w:val="007A7652"/>
    <w:rsid w:val="007C5531"/>
    <w:rsid w:val="007C5E55"/>
    <w:rsid w:val="007C6EC0"/>
    <w:rsid w:val="007F568C"/>
    <w:rsid w:val="008061A9"/>
    <w:rsid w:val="00830F82"/>
    <w:rsid w:val="008371B7"/>
    <w:rsid w:val="008413B2"/>
    <w:rsid w:val="008414F0"/>
    <w:rsid w:val="00852B7A"/>
    <w:rsid w:val="0085473A"/>
    <w:rsid w:val="00855669"/>
    <w:rsid w:val="00867BDD"/>
    <w:rsid w:val="00875320"/>
    <w:rsid w:val="0088575F"/>
    <w:rsid w:val="00891C0F"/>
    <w:rsid w:val="008A1F68"/>
    <w:rsid w:val="008A3ECE"/>
    <w:rsid w:val="008B102A"/>
    <w:rsid w:val="008B3511"/>
    <w:rsid w:val="008C108E"/>
    <w:rsid w:val="008C61AD"/>
    <w:rsid w:val="008D546D"/>
    <w:rsid w:val="00915FB3"/>
    <w:rsid w:val="0091746F"/>
    <w:rsid w:val="00927A88"/>
    <w:rsid w:val="00947935"/>
    <w:rsid w:val="0096690E"/>
    <w:rsid w:val="00986AFD"/>
    <w:rsid w:val="00991726"/>
    <w:rsid w:val="00995AF8"/>
    <w:rsid w:val="009C05F0"/>
    <w:rsid w:val="009C11DB"/>
    <w:rsid w:val="009C3846"/>
    <w:rsid w:val="009C6801"/>
    <w:rsid w:val="009C70BE"/>
    <w:rsid w:val="009D1757"/>
    <w:rsid w:val="009D2751"/>
    <w:rsid w:val="009D7034"/>
    <w:rsid w:val="009E0D89"/>
    <w:rsid w:val="00A1790D"/>
    <w:rsid w:val="00A3025B"/>
    <w:rsid w:val="00A32F73"/>
    <w:rsid w:val="00A42FED"/>
    <w:rsid w:val="00A46E62"/>
    <w:rsid w:val="00A51198"/>
    <w:rsid w:val="00A563EF"/>
    <w:rsid w:val="00A656EE"/>
    <w:rsid w:val="00A939DE"/>
    <w:rsid w:val="00AA2320"/>
    <w:rsid w:val="00AB33E3"/>
    <w:rsid w:val="00AB391D"/>
    <w:rsid w:val="00AB51CB"/>
    <w:rsid w:val="00AB6668"/>
    <w:rsid w:val="00AE1CF8"/>
    <w:rsid w:val="00AE7C3B"/>
    <w:rsid w:val="00B113F3"/>
    <w:rsid w:val="00B17BFD"/>
    <w:rsid w:val="00B23805"/>
    <w:rsid w:val="00B3024A"/>
    <w:rsid w:val="00B31546"/>
    <w:rsid w:val="00B3687B"/>
    <w:rsid w:val="00B4549E"/>
    <w:rsid w:val="00B50784"/>
    <w:rsid w:val="00B60165"/>
    <w:rsid w:val="00B93161"/>
    <w:rsid w:val="00BA08A9"/>
    <w:rsid w:val="00BD0A72"/>
    <w:rsid w:val="00BD271C"/>
    <w:rsid w:val="00BD3E33"/>
    <w:rsid w:val="00BE5650"/>
    <w:rsid w:val="00BE6C38"/>
    <w:rsid w:val="00C0649D"/>
    <w:rsid w:val="00C076B6"/>
    <w:rsid w:val="00C15EFC"/>
    <w:rsid w:val="00C17935"/>
    <w:rsid w:val="00C22E86"/>
    <w:rsid w:val="00C264AA"/>
    <w:rsid w:val="00C30727"/>
    <w:rsid w:val="00C32E29"/>
    <w:rsid w:val="00C37F89"/>
    <w:rsid w:val="00C67948"/>
    <w:rsid w:val="00C71593"/>
    <w:rsid w:val="00C72FAD"/>
    <w:rsid w:val="00C76EF2"/>
    <w:rsid w:val="00C81146"/>
    <w:rsid w:val="00CA758A"/>
    <w:rsid w:val="00CB2EDC"/>
    <w:rsid w:val="00CB6DFE"/>
    <w:rsid w:val="00CB6F5B"/>
    <w:rsid w:val="00CD0BCC"/>
    <w:rsid w:val="00CE5E55"/>
    <w:rsid w:val="00CF5C4E"/>
    <w:rsid w:val="00CF626A"/>
    <w:rsid w:val="00D01BF8"/>
    <w:rsid w:val="00D20530"/>
    <w:rsid w:val="00D223A4"/>
    <w:rsid w:val="00D26D24"/>
    <w:rsid w:val="00D41ABC"/>
    <w:rsid w:val="00D45845"/>
    <w:rsid w:val="00D54746"/>
    <w:rsid w:val="00D70EDC"/>
    <w:rsid w:val="00D771FA"/>
    <w:rsid w:val="00D85A80"/>
    <w:rsid w:val="00D9218D"/>
    <w:rsid w:val="00DA238F"/>
    <w:rsid w:val="00DA5759"/>
    <w:rsid w:val="00DA59E3"/>
    <w:rsid w:val="00DA5F05"/>
    <w:rsid w:val="00DA6DA3"/>
    <w:rsid w:val="00DC19A1"/>
    <w:rsid w:val="00DC7375"/>
    <w:rsid w:val="00DC7BEA"/>
    <w:rsid w:val="00DD389C"/>
    <w:rsid w:val="00DD52BB"/>
    <w:rsid w:val="00DE6DE2"/>
    <w:rsid w:val="00DE7076"/>
    <w:rsid w:val="00E00A59"/>
    <w:rsid w:val="00E074D9"/>
    <w:rsid w:val="00E11C6A"/>
    <w:rsid w:val="00E15854"/>
    <w:rsid w:val="00E30D52"/>
    <w:rsid w:val="00E35527"/>
    <w:rsid w:val="00E367CB"/>
    <w:rsid w:val="00E419F1"/>
    <w:rsid w:val="00E647DB"/>
    <w:rsid w:val="00E7053F"/>
    <w:rsid w:val="00E73C3C"/>
    <w:rsid w:val="00E90119"/>
    <w:rsid w:val="00E90AE6"/>
    <w:rsid w:val="00EA24B7"/>
    <w:rsid w:val="00EB3168"/>
    <w:rsid w:val="00ED3C50"/>
    <w:rsid w:val="00EE1233"/>
    <w:rsid w:val="00EE1CE2"/>
    <w:rsid w:val="00EF58AE"/>
    <w:rsid w:val="00F00A99"/>
    <w:rsid w:val="00F034A5"/>
    <w:rsid w:val="00F03708"/>
    <w:rsid w:val="00F05493"/>
    <w:rsid w:val="00F125B8"/>
    <w:rsid w:val="00F213D5"/>
    <w:rsid w:val="00F2409B"/>
    <w:rsid w:val="00F37D51"/>
    <w:rsid w:val="00F6441D"/>
    <w:rsid w:val="00F67B90"/>
    <w:rsid w:val="00F75F63"/>
    <w:rsid w:val="00F80B9C"/>
    <w:rsid w:val="00F8722F"/>
    <w:rsid w:val="00F92576"/>
    <w:rsid w:val="00FA068E"/>
    <w:rsid w:val="00FA5F75"/>
    <w:rsid w:val="00FB651B"/>
    <w:rsid w:val="00FB6EDD"/>
    <w:rsid w:val="00FC39C4"/>
    <w:rsid w:val="00FD0250"/>
    <w:rsid w:val="00FD35E7"/>
    <w:rsid w:val="00FE5F85"/>
    <w:rsid w:val="00FE6053"/>
    <w:rsid w:val="00FF771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9C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E6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nj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enjepromocj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enjepromocj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Cieślarek, Agnieszka</cp:lastModifiedBy>
  <cp:revision>11</cp:revision>
  <dcterms:created xsi:type="dcterms:W3CDTF">2021-08-11T07:43:00Z</dcterms:created>
  <dcterms:modified xsi:type="dcterms:W3CDTF">2021-08-13T10:36:00Z</dcterms:modified>
</cp:coreProperties>
</file>